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D2" w:rsidRPr="008254D2" w:rsidRDefault="008254D2" w:rsidP="008254D2">
      <w:pPr>
        <w:spacing w:after="225" w:line="240" w:lineRule="auto"/>
        <w:outlineLvl w:val="0"/>
        <w:rPr>
          <w:rFonts w:ascii="inherit" w:eastAsia="Times New Roman" w:hAnsi="inherit" w:cs="Times New Roman"/>
          <w:color w:val="3B4255"/>
          <w:kern w:val="36"/>
          <w:sz w:val="36"/>
          <w:szCs w:val="36"/>
          <w:lang w:eastAsia="ru-RU"/>
        </w:rPr>
      </w:pPr>
      <w:r w:rsidRPr="008254D2">
        <w:rPr>
          <w:rFonts w:ascii="inherit" w:eastAsia="Times New Roman" w:hAnsi="inherit" w:cs="Times New Roman"/>
          <w:color w:val="3B4255"/>
          <w:kern w:val="36"/>
          <w:sz w:val="36"/>
          <w:szCs w:val="36"/>
          <w:lang w:eastAsia="ru-RU"/>
        </w:rPr>
        <w:t xml:space="preserve">Онлайн-марафон «Домашний час» </w:t>
      </w:r>
      <w:proofErr w:type="spellStart"/>
      <w:r w:rsidRPr="008254D2">
        <w:rPr>
          <w:rFonts w:ascii="inherit" w:eastAsia="Times New Roman" w:hAnsi="inherit" w:cs="Times New Roman"/>
          <w:color w:val="3B4255"/>
          <w:kern w:val="36"/>
          <w:sz w:val="36"/>
          <w:szCs w:val="36"/>
          <w:lang w:eastAsia="ru-RU"/>
        </w:rPr>
        <w:t>Минпросвещения</w:t>
      </w:r>
      <w:proofErr w:type="spellEnd"/>
      <w:r w:rsidRPr="008254D2">
        <w:rPr>
          <w:rFonts w:ascii="inherit" w:eastAsia="Times New Roman" w:hAnsi="inherit" w:cs="Times New Roman"/>
          <w:color w:val="3B4255"/>
          <w:kern w:val="36"/>
          <w:sz w:val="36"/>
          <w:szCs w:val="36"/>
          <w:lang w:eastAsia="ru-RU"/>
        </w:rPr>
        <w:t xml:space="preserve"> России продолжает эфиры</w:t>
      </w:r>
    </w:p>
    <w:p w:rsidR="008254D2" w:rsidRPr="008254D2" w:rsidRDefault="008254D2" w:rsidP="008254D2">
      <w:pPr>
        <w:spacing w:line="240" w:lineRule="auto"/>
        <w:rPr>
          <w:rFonts w:ascii="Times New Roman" w:eastAsia="Times New Roman" w:hAnsi="Times New Roman" w:cs="Times New Roman"/>
          <w:color w:val="60678E"/>
          <w:sz w:val="19"/>
          <w:szCs w:val="19"/>
          <w:lang w:eastAsia="ru-RU"/>
        </w:rPr>
      </w:pPr>
      <w:r w:rsidRPr="008254D2">
        <w:rPr>
          <w:rFonts w:ascii="Times New Roman" w:eastAsia="Times New Roman" w:hAnsi="Times New Roman" w:cs="Times New Roman"/>
          <w:color w:val="60678E"/>
          <w:sz w:val="19"/>
          <w:szCs w:val="19"/>
          <w:lang w:eastAsia="ru-RU"/>
        </w:rPr>
        <w:t>16 апреля 2020, 10:03</w:t>
      </w:r>
    </w:p>
    <w:p w:rsidR="008254D2" w:rsidRPr="008254D2" w:rsidRDefault="008254D2" w:rsidP="008254D2">
      <w:pPr>
        <w:spacing w:line="288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254D2">
        <w:rPr>
          <w:rFonts w:ascii="Times New Roman" w:eastAsia="Times New Roman" w:hAnsi="Times New Roman" w:cs="Times New Roman"/>
          <w:sz w:val="29"/>
          <w:szCs w:val="29"/>
          <w:lang w:eastAsia="ru-RU"/>
        </w:rPr>
        <w:t>16 апреля эфиры онлайн-марафона «Домашний час» в социальной сети «</w:t>
      </w:r>
      <w:proofErr w:type="spellStart"/>
      <w:r w:rsidRPr="008254D2">
        <w:rPr>
          <w:rFonts w:ascii="Times New Roman" w:eastAsia="Times New Roman" w:hAnsi="Times New Roman" w:cs="Times New Roman"/>
          <w:sz w:val="29"/>
          <w:szCs w:val="29"/>
          <w:lang w:eastAsia="ru-RU"/>
        </w:rPr>
        <w:t>ВКонтакте</w:t>
      </w:r>
      <w:proofErr w:type="spellEnd"/>
      <w:r w:rsidRPr="008254D2">
        <w:rPr>
          <w:rFonts w:ascii="Times New Roman" w:eastAsia="Times New Roman" w:hAnsi="Times New Roman" w:cs="Times New Roman"/>
          <w:sz w:val="29"/>
          <w:szCs w:val="29"/>
          <w:lang w:eastAsia="ru-RU"/>
        </w:rPr>
        <w:t>» стартуют в 12:00. Заместитель председателя Федеральной Комиссии по разработке КИМ ЕГЭ по географии Вадим Барабанов расскажет о подготовке к ЕГЭ по географии.</w:t>
      </w:r>
    </w:p>
    <w:p w:rsidR="008254D2" w:rsidRPr="008254D2" w:rsidRDefault="008254D2" w:rsidP="00825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83C85" wp14:editId="248EF05F">
            <wp:extent cx="12192000" cy="6819900"/>
            <wp:effectExtent l="0" t="0" r="0" b="0"/>
            <wp:docPr id="1" name="Рисунок 1" descr="https://edu.gov.ru/uploads/media/photo/2020/04/16/95fa7fd2955f33bcac03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0/04/16/95fa7fd2955f33bcac03_200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4D2" w:rsidRPr="008254D2" w:rsidRDefault="008254D2" w:rsidP="008254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D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Пресс-служба </w:t>
      </w:r>
      <w:proofErr w:type="spellStart"/>
      <w:r w:rsidRPr="008254D2">
        <w:rPr>
          <w:rFonts w:ascii="Times New Roman" w:eastAsia="Times New Roman" w:hAnsi="Times New Roman" w:cs="Times New Roman"/>
          <w:sz w:val="17"/>
          <w:szCs w:val="17"/>
          <w:lang w:eastAsia="ru-RU"/>
        </w:rPr>
        <w:t>Минпросвещения</w:t>
      </w:r>
      <w:proofErr w:type="spellEnd"/>
      <w:r w:rsidRPr="008254D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России</w:t>
      </w:r>
    </w:p>
    <w:p w:rsidR="008254D2" w:rsidRPr="008254D2" w:rsidRDefault="008254D2" w:rsidP="00825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15:00 </w:t>
      </w:r>
      <w:proofErr w:type="spellStart"/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заведующии</w:t>
      </w:r>
      <w:proofErr w:type="spellEnd"/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</w:t>
      </w:r>
      <w:proofErr w:type="spellStart"/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лабораториеи</w:t>
      </w:r>
      <w:proofErr w:type="spellEnd"/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</w:t>
      </w:r>
      <w:proofErr w:type="spellStart"/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медиакоммуникации</w:t>
      </w:r>
      <w:proofErr w:type="spellEnd"/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в образовании НИУ «Высшая школа экономики» Александр </w:t>
      </w:r>
      <w:proofErr w:type="spellStart"/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Милкус</w:t>
      </w:r>
      <w:proofErr w:type="spellEnd"/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расскажет о результатах масштабного исследования «Проблемы перехода на дистанционное обучение: взгляд учителей».</w:t>
      </w:r>
    </w:p>
    <w:p w:rsidR="008254D2" w:rsidRPr="008254D2" w:rsidRDefault="008254D2" w:rsidP="008254D2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эфиры, следить за анонсами и возможными изменениями в расписании можно в </w:t>
      </w:r>
      <w:hyperlink r:id="rId6" w:tgtFrame="_blank" w:history="1">
        <w:r w:rsidRPr="008254D2">
          <w:rPr>
            <w:rFonts w:ascii="Times New Roman" w:eastAsia="Times New Roman" w:hAnsi="Times New Roman" w:cs="Times New Roman"/>
            <w:color w:val="154EC9"/>
            <w:sz w:val="24"/>
            <w:szCs w:val="24"/>
            <w:u w:val="single"/>
            <w:lang w:eastAsia="ru-RU"/>
          </w:rPr>
          <w:t xml:space="preserve">официальном сообществе Министерства просвещения Российской Федерации в </w:t>
        </w:r>
        <w:proofErr w:type="spellStart"/>
        <w:r w:rsidRPr="008254D2">
          <w:rPr>
            <w:rFonts w:ascii="Times New Roman" w:eastAsia="Times New Roman" w:hAnsi="Times New Roman" w:cs="Times New Roman"/>
            <w:color w:val="154EC9"/>
            <w:sz w:val="24"/>
            <w:szCs w:val="24"/>
            <w:u w:val="single"/>
            <w:lang w:eastAsia="ru-RU"/>
          </w:rPr>
          <w:t>соцсети</w:t>
        </w:r>
        <w:proofErr w:type="spellEnd"/>
        <w:r w:rsidRPr="008254D2">
          <w:rPr>
            <w:rFonts w:ascii="Times New Roman" w:eastAsia="Times New Roman" w:hAnsi="Times New Roman" w:cs="Times New Roman"/>
            <w:color w:val="154EC9"/>
            <w:sz w:val="24"/>
            <w:szCs w:val="24"/>
            <w:u w:val="single"/>
            <w:lang w:eastAsia="ru-RU"/>
          </w:rPr>
          <w:t xml:space="preserve"> «</w:t>
        </w:r>
        <w:proofErr w:type="spellStart"/>
        <w:r w:rsidRPr="008254D2">
          <w:rPr>
            <w:rFonts w:ascii="Times New Roman" w:eastAsia="Times New Roman" w:hAnsi="Times New Roman" w:cs="Times New Roman"/>
            <w:color w:val="154EC9"/>
            <w:sz w:val="24"/>
            <w:szCs w:val="24"/>
            <w:u w:val="single"/>
            <w:lang w:eastAsia="ru-RU"/>
          </w:rPr>
          <w:t>ВКонтакте</w:t>
        </w:r>
        <w:proofErr w:type="spellEnd"/>
        <w:r w:rsidRPr="008254D2">
          <w:rPr>
            <w:rFonts w:ascii="Times New Roman" w:eastAsia="Times New Roman" w:hAnsi="Times New Roman" w:cs="Times New Roman"/>
            <w:color w:val="154EC9"/>
            <w:sz w:val="24"/>
            <w:szCs w:val="24"/>
            <w:u w:val="single"/>
            <w:lang w:eastAsia="ru-RU"/>
          </w:rPr>
          <w:t>»</w:t>
        </w:r>
      </w:hyperlink>
      <w:r w:rsidRPr="00825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4D2" w:rsidRPr="008254D2" w:rsidRDefault="008254D2" w:rsidP="008254D2">
      <w:pPr>
        <w:spacing w:after="100" w:afterAutospacing="1" w:line="240" w:lineRule="auto"/>
        <w:outlineLvl w:val="2"/>
        <w:rPr>
          <w:rFonts w:ascii="inherit" w:eastAsia="Times New Roman" w:hAnsi="inherit" w:cs="Times New Roman"/>
          <w:color w:val="3B4255"/>
          <w:sz w:val="33"/>
          <w:szCs w:val="33"/>
          <w:lang w:eastAsia="ru-RU"/>
        </w:rPr>
      </w:pPr>
      <w:proofErr w:type="spellStart"/>
      <w:r w:rsidRPr="008254D2">
        <w:rPr>
          <w:rFonts w:ascii="inherit" w:eastAsia="Times New Roman" w:hAnsi="inherit" w:cs="Times New Roman"/>
          <w:color w:val="3B4255"/>
          <w:sz w:val="33"/>
          <w:szCs w:val="33"/>
          <w:lang w:eastAsia="ru-RU"/>
        </w:rPr>
        <w:t>Справочно</w:t>
      </w:r>
      <w:proofErr w:type="spellEnd"/>
    </w:p>
    <w:p w:rsidR="008254D2" w:rsidRPr="008254D2" w:rsidRDefault="008254D2" w:rsidP="008254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4D2">
        <w:rPr>
          <w:rFonts w:ascii="Times New Roman" w:eastAsia="Times New Roman" w:hAnsi="Times New Roman" w:cs="Times New Roman"/>
          <w:lang w:eastAsia="ru-RU"/>
        </w:rPr>
        <w:t xml:space="preserve">Онлайн-марафон </w:t>
      </w:r>
      <w:proofErr w:type="spellStart"/>
      <w:r w:rsidRPr="008254D2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8254D2">
        <w:rPr>
          <w:rFonts w:ascii="Times New Roman" w:eastAsia="Times New Roman" w:hAnsi="Times New Roman" w:cs="Times New Roman"/>
          <w:lang w:eastAsia="ru-RU"/>
        </w:rPr>
        <w:t xml:space="preserve"> России «Домашний час» на площадке </w:t>
      </w:r>
      <w:proofErr w:type="spellStart"/>
      <w:r w:rsidRPr="008254D2">
        <w:rPr>
          <w:rFonts w:ascii="Times New Roman" w:eastAsia="Times New Roman" w:hAnsi="Times New Roman" w:cs="Times New Roman"/>
          <w:lang w:eastAsia="ru-RU"/>
        </w:rPr>
        <w:t>соцсети</w:t>
      </w:r>
      <w:proofErr w:type="spellEnd"/>
      <w:r w:rsidRPr="008254D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8254D2">
        <w:rPr>
          <w:rFonts w:ascii="Times New Roman" w:eastAsia="Times New Roman" w:hAnsi="Times New Roman" w:cs="Times New Roman"/>
          <w:lang w:eastAsia="ru-RU"/>
        </w:rPr>
        <w:t>ВКонтакте</w:t>
      </w:r>
      <w:proofErr w:type="spellEnd"/>
      <w:r w:rsidRPr="008254D2">
        <w:rPr>
          <w:rFonts w:ascii="Times New Roman" w:eastAsia="Times New Roman" w:hAnsi="Times New Roman" w:cs="Times New Roman"/>
          <w:lang w:eastAsia="ru-RU"/>
        </w:rPr>
        <w:t>» открыл 31 марта Министр просвещения Российской Федерации Сергей Кравцов. </w:t>
      </w:r>
      <w:hyperlink r:id="rId7" w:tgtFrame="_blank" w:history="1">
        <w:r w:rsidRPr="008254D2">
          <w:rPr>
            <w:rFonts w:ascii="Times New Roman" w:eastAsia="Times New Roman" w:hAnsi="Times New Roman" w:cs="Times New Roman"/>
            <w:color w:val="154EC9"/>
            <w:u w:val="single"/>
            <w:lang w:eastAsia="ru-RU"/>
          </w:rPr>
          <w:t>В прямом эфире Министр ответил на вопросы родителей и школьников из разных регионов страны</w:t>
        </w:r>
      </w:hyperlink>
      <w:r w:rsidRPr="008254D2">
        <w:rPr>
          <w:rFonts w:ascii="Times New Roman" w:eastAsia="Times New Roman" w:hAnsi="Times New Roman" w:cs="Times New Roman"/>
          <w:lang w:eastAsia="ru-RU"/>
        </w:rPr>
        <w:t>.</w:t>
      </w:r>
    </w:p>
    <w:p w:rsidR="008254D2" w:rsidRPr="008254D2" w:rsidRDefault="008254D2" w:rsidP="008254D2">
      <w:pPr>
        <w:spacing w:before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4D2">
        <w:rPr>
          <w:rFonts w:ascii="Times New Roman" w:eastAsia="Times New Roman" w:hAnsi="Times New Roman" w:cs="Times New Roman"/>
          <w:lang w:eastAsia="ru-RU"/>
        </w:rPr>
        <w:t xml:space="preserve">Онлайн-марафон </w:t>
      </w:r>
      <w:proofErr w:type="spellStart"/>
      <w:r w:rsidRPr="008254D2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8254D2">
        <w:rPr>
          <w:rFonts w:ascii="Times New Roman" w:eastAsia="Times New Roman" w:hAnsi="Times New Roman" w:cs="Times New Roman"/>
          <w:lang w:eastAsia="ru-RU"/>
        </w:rPr>
        <w:t xml:space="preserve"> России «Д</w:t>
      </w:r>
      <w:r>
        <w:rPr>
          <w:rFonts w:ascii="Times New Roman" w:eastAsia="Times New Roman" w:hAnsi="Times New Roman" w:cs="Times New Roman"/>
          <w:lang w:eastAsia="ru-RU"/>
        </w:rPr>
        <w:t>омашний час» проходит ежедневно</w:t>
      </w:r>
      <w:bookmarkStart w:id="0" w:name="_GoBack"/>
      <w:bookmarkEnd w:id="0"/>
    </w:p>
    <w:p w:rsidR="008254D2" w:rsidRPr="008254D2" w:rsidRDefault="008254D2" w:rsidP="008254D2">
      <w:pPr>
        <w:shd w:val="clear" w:color="auto" w:fill="F4F7FB"/>
        <w:spacing w:after="0" w:line="312" w:lineRule="atLeast"/>
        <w:jc w:val="center"/>
        <w:rPr>
          <w:rFonts w:ascii="Arial" w:eastAsia="Times New Roman" w:hAnsi="Arial" w:cs="Arial"/>
          <w:caps/>
          <w:lang w:eastAsia="ru-RU"/>
        </w:rPr>
      </w:pPr>
    </w:p>
    <w:p w:rsidR="002A3833" w:rsidRDefault="002A3833"/>
    <w:sectPr w:rsidR="002A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05DA1"/>
    <w:multiLevelType w:val="multilevel"/>
    <w:tmpl w:val="59AA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A2777"/>
    <w:multiLevelType w:val="multilevel"/>
    <w:tmpl w:val="6A1C1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D2"/>
    <w:rsid w:val="002A3833"/>
    <w:rsid w:val="0082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42B8-62F3-4E3D-9064-D48E99A6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40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217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4019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2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365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4004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5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84934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8193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3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6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E1E6"/>
                                <w:left w:val="single" w:sz="6" w:space="0" w:color="DDE1E6"/>
                                <w:bottom w:val="single" w:sz="6" w:space="0" w:color="DDE1E6"/>
                                <w:right w:val="single" w:sz="6" w:space="0" w:color="DDE1E6"/>
                              </w:divBdr>
                              <w:divsChild>
                                <w:div w:id="6812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4751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07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9061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8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8240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press/2276/sergey-kravcov-otkryl-onlayn-marafon-efirov-domashniy-chas-ministerstva-prosves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inprosv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2020-04-17T02:29:00Z</cp:lastPrinted>
  <dcterms:created xsi:type="dcterms:W3CDTF">2020-04-17T02:27:00Z</dcterms:created>
  <dcterms:modified xsi:type="dcterms:W3CDTF">2020-04-17T02:29:00Z</dcterms:modified>
</cp:coreProperties>
</file>