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shd w:val="clear" w:color="auto" w:fill="CCE0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66"/>
      </w:tblGrid>
      <w:tr w:rsidR="00BE4D61" w:rsidRPr="00BE4D61" w:rsidTr="00BE4D61">
        <w:trPr>
          <w:jc w:val="center"/>
        </w:trPr>
        <w:tc>
          <w:tcPr>
            <w:tcW w:w="0" w:type="auto"/>
            <w:shd w:val="clear" w:color="auto" w:fill="CCE0F5"/>
            <w:hideMark/>
          </w:tcPr>
          <w:p w:rsidR="00BE4D61" w:rsidRDefault="00BE4D61"/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BE4D61" w:rsidRPr="00BE4D61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BE4D61" w:rsidRDefault="00BE4D61"/>
                <w:p w:rsidR="00BE4D61" w:rsidRPr="00BE4D61" w:rsidRDefault="00BE4D61" w:rsidP="00BE4D61">
                  <w:pPr>
                    <w:shd w:val="clear" w:color="auto" w:fill="FFFFFF"/>
                    <w:spacing w:after="100" w:afterAutospacing="1" w:line="240" w:lineRule="auto"/>
                    <w:jc w:val="center"/>
                    <w:outlineLvl w:val="0"/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kern w:val="36"/>
                      <w:sz w:val="27"/>
                      <w:szCs w:val="27"/>
                      <w:lang w:eastAsia="ru-RU"/>
                    </w:rPr>
                  </w:pPr>
                  <w:proofErr w:type="spellStart"/>
                  <w:r w:rsidRPr="00BE4D61"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kern w:val="36"/>
                      <w:sz w:val="36"/>
                      <w:szCs w:val="36"/>
                      <w:lang w:val="en-US" w:eastAsia="ru-RU"/>
                    </w:rPr>
                    <w:t>Образовательный</w:t>
                  </w:r>
                  <w:proofErr w:type="spellEnd"/>
                  <w:r w:rsidRPr="00BE4D61"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kern w:val="36"/>
                      <w:sz w:val="36"/>
                      <w:szCs w:val="36"/>
                      <w:lang w:val="en-US" w:eastAsia="ru-RU"/>
                    </w:rPr>
                    <w:t xml:space="preserve"> </w:t>
                  </w:r>
                  <w:proofErr w:type="spellStart"/>
                  <w:r w:rsidRPr="00BE4D61"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kern w:val="36"/>
                      <w:sz w:val="36"/>
                      <w:szCs w:val="36"/>
                      <w:lang w:val="en-US" w:eastAsia="ru-RU"/>
                    </w:rPr>
                    <w:t>Центр</w:t>
                  </w:r>
                  <w:proofErr w:type="spellEnd"/>
                </w:p>
                <w:p w:rsidR="00BE4D61" w:rsidRPr="00BE4D61" w:rsidRDefault="00BE4D61" w:rsidP="00BE4D61">
                  <w:pPr>
                    <w:shd w:val="clear" w:color="auto" w:fill="FFFFFF"/>
                    <w:spacing w:after="100" w:afterAutospacing="1" w:line="240" w:lineRule="auto"/>
                    <w:jc w:val="center"/>
                    <w:outlineLvl w:val="0"/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kern w:val="36"/>
                      <w:sz w:val="27"/>
                      <w:szCs w:val="27"/>
                      <w:lang w:eastAsia="ru-RU"/>
                    </w:rPr>
                  </w:pPr>
                  <w:r w:rsidRPr="00BE4D61"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kern w:val="36"/>
                      <w:sz w:val="36"/>
                      <w:szCs w:val="36"/>
                      <w:lang w:eastAsia="ru-RU"/>
                    </w:rPr>
                    <w:t>"</w:t>
                  </w:r>
                  <w:r w:rsidRPr="00BE4D61">
                    <w:rPr>
                      <w:rFonts w:ascii="Helvetica" w:eastAsia="Times New Roman" w:hAnsi="Helvetica" w:cs="Helvetica"/>
                      <w:b/>
                      <w:bCs/>
                      <w:color w:val="008000"/>
                      <w:kern w:val="36"/>
                      <w:sz w:val="36"/>
                      <w:szCs w:val="36"/>
                      <w:lang w:eastAsia="ru-RU"/>
                    </w:rPr>
                    <w:t>Л</w:t>
                  </w:r>
                  <w:r w:rsidRPr="00BE4D61"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kern w:val="36"/>
                      <w:sz w:val="36"/>
                      <w:szCs w:val="36"/>
                      <w:lang w:eastAsia="ru-RU"/>
                    </w:rPr>
                    <w:t>учшее </w:t>
                  </w:r>
                  <w:r w:rsidRPr="00BE4D61">
                    <w:rPr>
                      <w:rFonts w:ascii="Helvetica" w:eastAsia="Times New Roman" w:hAnsi="Helvetica" w:cs="Helvetica"/>
                      <w:b/>
                      <w:bCs/>
                      <w:color w:val="008000"/>
                      <w:kern w:val="36"/>
                      <w:sz w:val="36"/>
                      <w:szCs w:val="36"/>
                      <w:lang w:eastAsia="ru-RU"/>
                    </w:rPr>
                    <w:t>Р</w:t>
                  </w:r>
                  <w:r w:rsidRPr="00BE4D61">
                    <w:rPr>
                      <w:rFonts w:ascii="Helvetica" w:eastAsia="Times New Roman" w:hAnsi="Helvetica" w:cs="Helvetica"/>
                      <w:b/>
                      <w:bCs/>
                      <w:color w:val="000000"/>
                      <w:kern w:val="36"/>
                      <w:sz w:val="36"/>
                      <w:szCs w:val="36"/>
                      <w:lang w:eastAsia="ru-RU"/>
                    </w:rPr>
                    <w:t>ешение"</w:t>
                  </w:r>
                </w:p>
                <w:p w:rsidR="00BE4D61" w:rsidRDefault="00BE4D61"/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66"/>
                  </w:tblGrid>
                  <w:tr w:rsidR="00BE4D61" w:rsidRPr="00BE4D61" w:rsidTr="00BE4D61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80" w:type="dxa"/>
                          <w:left w:w="180" w:type="dxa"/>
                          <w:bottom w:w="180" w:type="dxa"/>
                          <w:right w:w="180" w:type="dxa"/>
                        </w:tcMar>
                        <w:hideMark/>
                      </w:tcPr>
                      <w:p w:rsidR="00BE4D61" w:rsidRPr="00BE4D61" w:rsidRDefault="00BE4D61" w:rsidP="00BE4D61">
                        <w:pPr>
                          <w:spacing w:after="0" w:line="341" w:lineRule="atLeast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E4D6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 самоизоляции легко можно участвовать в ОНЛАЙН конкурсах для детей и для педагогов. Никакие вирусы этому не помешают! Дистанционное участие - самый гигиеничный способ участия в "массовых мероприятиях" по повышению знаний. Безопасная дистанция точно соблюдается :)</w:t>
                        </w:r>
                      </w:p>
                    </w:tc>
                  </w:tr>
                </w:tbl>
                <w:p w:rsidR="00BE4D61" w:rsidRPr="00BE4D61" w:rsidRDefault="00BE4D61" w:rsidP="00BE4D6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E4D61" w:rsidRPr="00BE4D61" w:rsidRDefault="00BE4D61" w:rsidP="00BE4D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"/>
                <w:szCs w:val="2"/>
                <w:lang w:eastAsia="ru-RU"/>
              </w:rPr>
            </w:pPr>
          </w:p>
        </w:tc>
      </w:tr>
      <w:tr w:rsidR="00BE4D61" w:rsidRPr="00BE4D61" w:rsidTr="00BE4D61">
        <w:trPr>
          <w:jc w:val="center"/>
        </w:trPr>
        <w:tc>
          <w:tcPr>
            <w:tcW w:w="0" w:type="auto"/>
            <w:shd w:val="clear" w:color="auto" w:fill="CCE0F5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BE4D61" w:rsidRPr="00BE4D61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66"/>
                  </w:tblGrid>
                  <w:tr w:rsidR="00BE4D61" w:rsidRPr="00BE4D61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80" w:type="dxa"/>
                          <w:left w:w="180" w:type="dxa"/>
                          <w:bottom w:w="180" w:type="dxa"/>
                          <w:right w:w="180" w:type="dxa"/>
                        </w:tcMar>
                        <w:hideMark/>
                      </w:tcPr>
                      <w:p w:rsidR="00BE4D61" w:rsidRPr="00BE4D61" w:rsidRDefault="00BE4D61" w:rsidP="00BE4D61">
                        <w:pPr>
                          <w:spacing w:after="0" w:line="341" w:lineRule="atLeast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E4D6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Проще всего участвовать в конкурсах ОНЛАЙН на сайте </w:t>
                        </w:r>
                        <w:hyperlink r:id="rId4" w:tgtFrame="_blank" w:history="1">
                          <w:r w:rsidRPr="00BE4D61">
                            <w:rPr>
                              <w:rFonts w:ascii="Arial" w:eastAsia="Times New Roman" w:hAnsi="Arial" w:cs="Arial"/>
                              <w:b/>
                              <w:bCs/>
                              <w:color w:val="990099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www.lureshenie.ru</w:t>
                          </w:r>
                        </w:hyperlink>
                        <w:r w:rsidRPr="00BE4D6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. </w:t>
                        </w:r>
                        <w:r w:rsidRPr="00BE4D61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Диплом можно получить сразу после ответов на вопросы.</w:t>
                        </w:r>
                        <w:r w:rsidRPr="00BE4D6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BE4D61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Есть конкурсы онлайн </w:t>
                        </w:r>
                        <w:hyperlink r:id="rId5" w:tgtFrame="_blank" w:history="1">
                          <w:r w:rsidRPr="00BE4D61">
                            <w:rPr>
                              <w:rFonts w:ascii="Arial" w:eastAsia="Times New Roman" w:hAnsi="Arial" w:cs="Arial"/>
                              <w:color w:val="0000CC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для учащихся</w:t>
                          </w:r>
                        </w:hyperlink>
                        <w:r w:rsidRPr="00BE4D61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 всех возрастов, и </w:t>
                        </w:r>
                        <w:hyperlink r:id="rId6" w:tgtFrame="_blank" w:history="1">
                          <w:r w:rsidRPr="00BE4D61">
                            <w:rPr>
                              <w:rFonts w:ascii="Arial" w:eastAsia="Times New Roman" w:hAnsi="Arial" w:cs="Arial"/>
                              <w:color w:val="0000CC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для педагогов (17)</w:t>
                          </w:r>
                        </w:hyperlink>
                        <w:r w:rsidRPr="00BE4D61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. Всего на сайте доступно для решения ОНЛАЙН более </w:t>
                        </w:r>
                        <w:r w:rsidRPr="00BE4D6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280 (!)</w:t>
                        </w:r>
                        <w:r w:rsidRPr="00BE4D61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 олимпиад и конкурсов по самым разным предметам и направлениям. Всё просто, быстро и экономично. Участвовать можно 24/7.</w:t>
                        </w:r>
                      </w:p>
                      <w:p w:rsidR="00BE4D61" w:rsidRPr="00BE4D61" w:rsidRDefault="00BE4D61" w:rsidP="00BE4D61">
                        <w:pPr>
                          <w:spacing w:after="0" w:line="341" w:lineRule="atLeast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E4D61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А ещё можно пройти </w:t>
                        </w:r>
                        <w:hyperlink r:id="rId7" w:tgtFrame="_blank" w:history="1">
                          <w:r w:rsidRPr="00BE4D61">
                            <w:rPr>
                              <w:rFonts w:ascii="Arial" w:eastAsia="Times New Roman" w:hAnsi="Arial" w:cs="Arial"/>
                              <w:color w:val="990099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тесты по профориентации и оценке личности</w:t>
                          </w:r>
                        </w:hyperlink>
                        <w:r w:rsidRPr="00BE4D61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. Доступно для онлайн-прохождения 12 тестов.</w:t>
                        </w:r>
                      </w:p>
                    </w:tc>
                  </w:tr>
                </w:tbl>
                <w:p w:rsidR="00BE4D61" w:rsidRPr="00BE4D61" w:rsidRDefault="00BE4D61" w:rsidP="00BE4D6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E4D61" w:rsidRPr="00BE4D61" w:rsidRDefault="00BE4D61" w:rsidP="00BE4D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"/>
                <w:szCs w:val="2"/>
                <w:lang w:eastAsia="ru-RU"/>
              </w:rPr>
            </w:pPr>
          </w:p>
        </w:tc>
      </w:tr>
      <w:tr w:rsidR="00BE4D61" w:rsidRPr="00BE4D61" w:rsidTr="00BE4D61">
        <w:trPr>
          <w:jc w:val="center"/>
        </w:trPr>
        <w:tc>
          <w:tcPr>
            <w:tcW w:w="0" w:type="auto"/>
            <w:shd w:val="clear" w:color="auto" w:fill="CCE0F5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BE4D61" w:rsidRPr="00BE4D61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66"/>
                  </w:tblGrid>
                  <w:tr w:rsidR="00BE4D61" w:rsidRPr="00BE4D61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E4D61" w:rsidRPr="00BE4D61" w:rsidRDefault="00BE4D61" w:rsidP="00BE4D6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BE4D61" w:rsidRPr="00BE4D61" w:rsidRDefault="00BE4D61" w:rsidP="00BE4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D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66"/>
                  </w:tblGrid>
                  <w:tr w:rsidR="00BE4D61" w:rsidRPr="00BE4D61" w:rsidTr="00BE4D61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E4D61" w:rsidRPr="00BE4D61" w:rsidRDefault="00BE4D61" w:rsidP="00BE4D6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BE4D61" w:rsidRPr="00BE4D61" w:rsidRDefault="00BE4D61" w:rsidP="00BE4D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D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66"/>
                  </w:tblGrid>
                  <w:tr w:rsidR="00BE4D61" w:rsidRPr="00BE4D61" w:rsidTr="00BE4D61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E4D61" w:rsidRPr="00BE4D61" w:rsidRDefault="00BE4D61" w:rsidP="00BE4D6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BE4D61" w:rsidRPr="00BE4D61" w:rsidRDefault="00BE4D61" w:rsidP="00BE4D6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E4D61" w:rsidRPr="00BE4D61" w:rsidRDefault="00BE4D61" w:rsidP="00BE4D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"/>
                <w:szCs w:val="2"/>
                <w:lang w:eastAsia="ru-RU"/>
              </w:rPr>
            </w:pPr>
          </w:p>
        </w:tc>
      </w:tr>
      <w:tr w:rsidR="00BE4D61" w:rsidRPr="00BE4D61" w:rsidTr="00BE4D61">
        <w:trPr>
          <w:jc w:val="center"/>
        </w:trPr>
        <w:tc>
          <w:tcPr>
            <w:tcW w:w="0" w:type="auto"/>
            <w:shd w:val="clear" w:color="auto" w:fill="CCE0F5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BE4D61" w:rsidRPr="00BE4D61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66"/>
                  </w:tblGrid>
                  <w:tr w:rsidR="00BE4D61" w:rsidRPr="00BE4D61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80" w:type="dxa"/>
                          <w:left w:w="180" w:type="dxa"/>
                          <w:bottom w:w="180" w:type="dxa"/>
                          <w:right w:w="180" w:type="dxa"/>
                        </w:tcMar>
                        <w:hideMark/>
                      </w:tcPr>
                      <w:p w:rsidR="00BE4D61" w:rsidRPr="00BE4D61" w:rsidRDefault="00BE4D61" w:rsidP="00BE4D61">
                        <w:pPr>
                          <w:spacing w:after="0" w:line="341" w:lineRule="atLeast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E4D61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А на сайте </w:t>
                        </w:r>
                        <w:hyperlink r:id="rId8" w:tgtFrame="_blank" w:history="1">
                          <w:r w:rsidRPr="00BE4D61">
                            <w:rPr>
                              <w:rFonts w:ascii="Arial" w:eastAsia="Times New Roman" w:hAnsi="Arial" w:cs="Arial"/>
                              <w:color w:val="0000CC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www.лучшеерешение.рф</w:t>
                          </w:r>
                        </w:hyperlink>
                        <w:r w:rsidRPr="00BE4D61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BE4D6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для вас более 350 (!)</w:t>
                        </w:r>
                        <w:r w:rsidRPr="00BE4D61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 конкурсов и олимпиад по самым разным предметам и направлениям. Можно участвовать на бланках. Не нужно даже регистрироваться на сайте.</w:t>
                        </w:r>
                      </w:p>
                      <w:p w:rsidR="00BE4D61" w:rsidRPr="00BE4D61" w:rsidRDefault="00BE4D61" w:rsidP="00BE4D61">
                        <w:pPr>
                          <w:spacing w:after="0" w:line="341" w:lineRule="atLeast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E4D61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Предметные конкурсы и олимпиады: -</w:t>
                        </w:r>
                        <w:hyperlink r:id="rId9" w:tgtFrame="_blank" w:history="1">
                          <w:r w:rsidRPr="00BE4D61">
                            <w:rPr>
                              <w:rFonts w:ascii="Arial" w:eastAsia="Times New Roman" w:hAnsi="Arial" w:cs="Arial"/>
                              <w:color w:val="990099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математика</w:t>
                          </w:r>
                        </w:hyperlink>
                        <w:r w:rsidRPr="00BE4D61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, -</w:t>
                        </w:r>
                        <w:hyperlink r:id="rId10" w:tgtFrame="_blank" w:history="1">
                          <w:r w:rsidRPr="00BE4D61">
                            <w:rPr>
                              <w:rFonts w:ascii="Arial" w:eastAsia="Times New Roman" w:hAnsi="Arial" w:cs="Arial"/>
                              <w:color w:val="990099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русский язык,</w:t>
                          </w:r>
                        </w:hyperlink>
                        <w:r w:rsidRPr="00BE4D61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 -</w:t>
                        </w:r>
                        <w:hyperlink r:id="rId11" w:tgtFrame="_blank" w:history="1">
                          <w:r w:rsidRPr="00BE4D61">
                            <w:rPr>
                              <w:rFonts w:ascii="Arial" w:eastAsia="Times New Roman" w:hAnsi="Arial" w:cs="Arial"/>
                              <w:color w:val="990099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окружающий мир,</w:t>
                          </w:r>
                        </w:hyperlink>
                        <w:r w:rsidRPr="00BE4D61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 -</w:t>
                        </w:r>
                        <w:hyperlink r:id="rId12" w:tgtFrame="_blank" w:history="1">
                          <w:r w:rsidRPr="00BE4D61">
                            <w:rPr>
                              <w:rFonts w:ascii="Arial" w:eastAsia="Times New Roman" w:hAnsi="Arial" w:cs="Arial"/>
                              <w:color w:val="990099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метапредметные конкурсы,</w:t>
                          </w:r>
                        </w:hyperlink>
                        <w:r w:rsidRPr="00BE4D61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 -</w:t>
                        </w:r>
                        <w:hyperlink r:id="rId13" w:tgtFrame="_blank" w:history="1">
                          <w:r w:rsidRPr="00BE4D61">
                            <w:rPr>
                              <w:rFonts w:ascii="Arial" w:eastAsia="Times New Roman" w:hAnsi="Arial" w:cs="Arial"/>
                              <w:color w:val="990099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информатика</w:t>
                          </w:r>
                        </w:hyperlink>
                        <w:r w:rsidRPr="00BE4D61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, </w:t>
                        </w:r>
                        <w:hyperlink r:id="rId14" w:tgtFrame="_blank" w:history="1">
                          <w:r w:rsidRPr="00BE4D61">
                            <w:rPr>
                              <w:rFonts w:ascii="Arial" w:eastAsia="Times New Roman" w:hAnsi="Arial" w:cs="Arial"/>
                              <w:color w:val="0000CC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- химия</w:t>
                          </w:r>
                        </w:hyperlink>
                        <w:r w:rsidRPr="00BE4D61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, -</w:t>
                        </w:r>
                        <w:hyperlink r:id="rId15" w:tgtFrame="_blank" w:history="1">
                          <w:r w:rsidRPr="00BE4D61">
                            <w:rPr>
                              <w:rFonts w:ascii="Arial" w:eastAsia="Times New Roman" w:hAnsi="Arial" w:cs="Arial"/>
                              <w:color w:val="990099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история</w:t>
                          </w:r>
                        </w:hyperlink>
                        <w:r w:rsidRPr="00BE4D61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, </w:t>
                        </w:r>
                        <w:hyperlink r:id="rId16" w:tgtFrame="_blank" w:history="1">
                          <w:r w:rsidRPr="00BE4D61">
                            <w:rPr>
                              <w:rFonts w:ascii="Arial" w:eastAsia="Times New Roman" w:hAnsi="Arial" w:cs="Arial"/>
                              <w:color w:val="990099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-искусство</w:t>
                          </w:r>
                        </w:hyperlink>
                        <w:r w:rsidRPr="00BE4D61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, и даже ... </w:t>
                        </w:r>
                        <w:hyperlink r:id="rId17" w:tgtFrame="_blank" w:history="1">
                          <w:r w:rsidRPr="00BE4D61">
                            <w:rPr>
                              <w:rFonts w:ascii="Arial" w:eastAsia="Times New Roman" w:hAnsi="Arial" w:cs="Arial"/>
                              <w:color w:val="990099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про этикет</w:t>
                          </w:r>
                        </w:hyperlink>
                        <w:r w:rsidRPr="00BE4D61">
                          <w:rPr>
                            <w:rFonts w:ascii="Arial" w:eastAsia="Times New Roman" w:hAnsi="Arial" w:cs="Arial"/>
                            <w:color w:val="0000CC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BE4D61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и</w:t>
                        </w:r>
                        <w:r w:rsidRPr="00BE4D61">
                          <w:rPr>
                            <w:rFonts w:ascii="Arial" w:eastAsia="Times New Roman" w:hAnsi="Arial" w:cs="Arial"/>
                            <w:color w:val="0000CC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hyperlink r:id="rId18" w:tgtFrame="_blank" w:history="1">
                          <w:r w:rsidRPr="00BE4D61">
                            <w:rPr>
                              <w:rFonts w:ascii="Arial" w:eastAsia="Times New Roman" w:hAnsi="Arial" w:cs="Arial"/>
                              <w:color w:val="0000CC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про автомобили</w:t>
                          </w:r>
                          <w:r w:rsidRPr="00BE4D61">
                            <w:rPr>
                              <w:rFonts w:ascii="Arial" w:eastAsia="Times New Roman" w:hAnsi="Arial" w:cs="Arial"/>
                              <w:color w:val="990099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 </w:t>
                          </w:r>
                        </w:hyperlink>
                        <w:r w:rsidRPr="00BE4D61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есть.</w:t>
                        </w:r>
                      </w:p>
                      <w:p w:rsidR="00BE4D61" w:rsidRPr="00BE4D61" w:rsidRDefault="00BE4D61" w:rsidP="00BE4D61">
                        <w:pPr>
                          <w:spacing w:after="0" w:line="341" w:lineRule="atLeast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E4D61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И ещё есть более 20 других предметов и направлений.</w:t>
                        </w:r>
                      </w:p>
                    </w:tc>
                  </w:tr>
                </w:tbl>
                <w:p w:rsidR="00BE4D61" w:rsidRPr="00BE4D61" w:rsidRDefault="00BE4D61" w:rsidP="00BE4D6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E4D61" w:rsidRPr="00BE4D61" w:rsidRDefault="00BE4D61" w:rsidP="00BE4D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"/>
                <w:szCs w:val="2"/>
                <w:lang w:eastAsia="ru-RU"/>
              </w:rPr>
            </w:pPr>
          </w:p>
        </w:tc>
      </w:tr>
      <w:tr w:rsidR="00BE4D61" w:rsidRPr="00BE4D61" w:rsidTr="00BE4D61">
        <w:trPr>
          <w:jc w:val="center"/>
        </w:trPr>
        <w:tc>
          <w:tcPr>
            <w:tcW w:w="0" w:type="auto"/>
            <w:shd w:val="clear" w:color="auto" w:fill="CCE0F5"/>
            <w:hideMark/>
          </w:tcPr>
          <w:tbl>
            <w:tblPr>
              <w:tblW w:w="5000" w:type="pct"/>
              <w:jc w:val="center"/>
              <w:tblBorders>
                <w:left w:val="single" w:sz="24" w:space="0" w:color="FFFFFF"/>
                <w:right w:val="single" w:sz="24" w:space="0" w:color="FFFFFF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06"/>
            </w:tblGrid>
            <w:tr w:rsidR="00BE4D61" w:rsidRPr="00BE4D61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346"/>
                  </w:tblGrid>
                  <w:tr w:rsidR="00BE4D61" w:rsidRPr="00BE4D61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E4D61" w:rsidRPr="00BE4D61" w:rsidRDefault="00BE4D61" w:rsidP="00BE4D6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BE4D61" w:rsidRPr="00BE4D61" w:rsidRDefault="00BE4D61" w:rsidP="00BE4D61">
                  <w:pPr>
                    <w:shd w:val="clear" w:color="auto" w:fill="FFFFFF"/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E4D61" w:rsidRPr="00BE4D61" w:rsidRDefault="00BE4D61" w:rsidP="00BE4D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"/>
                <w:szCs w:val="2"/>
                <w:lang w:eastAsia="ru-RU"/>
              </w:rPr>
            </w:pPr>
          </w:p>
        </w:tc>
      </w:tr>
      <w:tr w:rsidR="00BE4D61" w:rsidRPr="00BE4D61" w:rsidTr="00BE4D61">
        <w:trPr>
          <w:jc w:val="center"/>
        </w:trPr>
        <w:tc>
          <w:tcPr>
            <w:tcW w:w="0" w:type="auto"/>
            <w:shd w:val="clear" w:color="auto" w:fill="CCE0F5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BE4D61" w:rsidRPr="00BE4D61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66"/>
                  </w:tblGrid>
                  <w:tr w:rsidR="00BE4D61" w:rsidRPr="00BE4D61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80" w:type="dxa"/>
                          <w:left w:w="180" w:type="dxa"/>
                          <w:bottom w:w="180" w:type="dxa"/>
                          <w:right w:w="180" w:type="dxa"/>
                        </w:tcMar>
                        <w:hideMark/>
                      </w:tcPr>
                      <w:p w:rsidR="00BE4D61" w:rsidRPr="00BE4D61" w:rsidRDefault="00BE4D61" w:rsidP="00BE4D61">
                        <w:pPr>
                          <w:spacing w:after="0" w:line="341" w:lineRule="atLeast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E4D6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 конкурсах рисунков и поделок </w:t>
                        </w:r>
                        <w:r w:rsidRPr="00BE4D61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нет ограничений по возрасту. Возраст автора всегда учитывается при оценке.</w:t>
                        </w:r>
                      </w:p>
                      <w:p w:rsidR="00BE4D61" w:rsidRPr="00BE4D61" w:rsidRDefault="00BE4D61" w:rsidP="00BE4D61">
                        <w:pPr>
                          <w:spacing w:after="0" w:line="341" w:lineRule="atLeast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hyperlink r:id="rId19" w:tgtFrame="_blank" w:history="1">
                          <w:r w:rsidRPr="00BE4D61">
                            <w:rPr>
                              <w:rFonts w:ascii="Arial" w:eastAsia="Times New Roman" w:hAnsi="Arial" w:cs="Arial"/>
                              <w:color w:val="990099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- "Пасха светлая"</w:t>
                          </w:r>
                        </w:hyperlink>
                      </w:p>
                      <w:p w:rsidR="00BE4D61" w:rsidRPr="00BE4D61" w:rsidRDefault="00BE4D61" w:rsidP="00BE4D61">
                        <w:pPr>
                          <w:spacing w:after="0" w:line="341" w:lineRule="atLeast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E4D61">
                          <w:rPr>
                            <w:rFonts w:ascii="Arial" w:eastAsia="Times New Roman" w:hAnsi="Arial" w:cs="Arial"/>
                            <w:b/>
                            <w:bCs/>
                            <w:color w:val="0000CC"/>
                            <w:sz w:val="24"/>
                            <w:szCs w:val="24"/>
                            <w:lang w:eastAsia="ru-RU"/>
                          </w:rPr>
                          <w:t>- </w:t>
                        </w:r>
                        <w:hyperlink r:id="rId20" w:tgtFrame="_blank" w:history="1">
                          <w:r w:rsidRPr="00BE4D61">
                            <w:rPr>
                              <w:rFonts w:ascii="Arial" w:eastAsia="Times New Roman" w:hAnsi="Arial" w:cs="Arial"/>
                              <w:b/>
                              <w:bCs/>
                              <w:color w:val="990099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"Парад Победы"</w:t>
                          </w:r>
                        </w:hyperlink>
                        <w:r w:rsidRPr="00BE4D61">
                          <w:rPr>
                            <w:rFonts w:ascii="Arial" w:eastAsia="Times New Roman" w:hAnsi="Arial" w:cs="Arial"/>
                            <w:b/>
                            <w:bCs/>
                            <w:color w:val="0000CC"/>
                            <w:sz w:val="24"/>
                            <w:szCs w:val="24"/>
                            <w:lang w:eastAsia="ru-RU"/>
                          </w:rPr>
                          <w:br/>
                          <w:t>- </w:t>
                        </w:r>
                        <w:hyperlink r:id="rId21" w:tgtFrame="_blank" w:history="1">
                          <w:r w:rsidRPr="00BE4D61">
                            <w:rPr>
                              <w:rFonts w:ascii="Arial" w:eastAsia="Times New Roman" w:hAnsi="Arial" w:cs="Arial"/>
                              <w:b/>
                              <w:bCs/>
                              <w:color w:val="990099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"Наши Победители"</w:t>
                          </w:r>
                        </w:hyperlink>
                      </w:p>
                      <w:p w:rsidR="00BE4D61" w:rsidRPr="00BE4D61" w:rsidRDefault="00BE4D61" w:rsidP="00BE4D61">
                        <w:pPr>
                          <w:spacing w:after="0" w:line="341" w:lineRule="atLeast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E4D6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Всегда актуально:</w:t>
                        </w:r>
                      </w:p>
                      <w:p w:rsidR="00BE4D61" w:rsidRPr="00BE4D61" w:rsidRDefault="00BE4D61" w:rsidP="00BE4D61">
                        <w:pPr>
                          <w:spacing w:after="0" w:line="341" w:lineRule="atLeast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hyperlink r:id="rId22" w:tgtFrame="_blank" w:history="1">
                          <w:r w:rsidRPr="00BE4D61">
                            <w:rPr>
                              <w:rFonts w:ascii="Arial" w:eastAsia="Times New Roman" w:hAnsi="Arial" w:cs="Arial"/>
                              <w:color w:val="990099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- "В царстве Весны"</w:t>
                          </w:r>
                        </w:hyperlink>
                      </w:p>
                      <w:p w:rsidR="00BE4D61" w:rsidRPr="00BE4D61" w:rsidRDefault="00BE4D61" w:rsidP="00BE4D61">
                        <w:pPr>
                          <w:spacing w:after="0" w:line="341" w:lineRule="atLeast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hyperlink r:id="rId23" w:tgtFrame="_blank" w:history="1">
                          <w:r w:rsidRPr="00BE4D61">
                            <w:rPr>
                              <w:rFonts w:ascii="Arial" w:eastAsia="Times New Roman" w:hAnsi="Arial" w:cs="Arial"/>
                              <w:color w:val="990099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- "Чудеса природы"</w:t>
                          </w:r>
                        </w:hyperlink>
                        <w:r w:rsidRPr="00BE4D61">
                          <w:rPr>
                            <w:rFonts w:ascii="Arial" w:eastAsia="Times New Roman" w:hAnsi="Arial" w:cs="Arial"/>
                            <w:color w:val="0000CC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hyperlink r:id="rId24" w:tgtFrame="_blank" w:history="1">
                          <w:r w:rsidRPr="00BE4D61">
                            <w:rPr>
                              <w:rFonts w:ascii="Arial" w:eastAsia="Times New Roman" w:hAnsi="Arial" w:cs="Arial"/>
                              <w:color w:val="990099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- "Красота родного края"</w:t>
                          </w:r>
                        </w:hyperlink>
                      </w:p>
                      <w:p w:rsidR="00BE4D61" w:rsidRPr="00BE4D61" w:rsidRDefault="00BE4D61" w:rsidP="00BE4D61">
                        <w:pPr>
                          <w:spacing w:after="0" w:line="341" w:lineRule="atLeast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hyperlink r:id="rId25" w:tgtFrame="_blank" w:history="1">
                          <w:r w:rsidRPr="00BE4D61">
                            <w:rPr>
                              <w:rFonts w:ascii="Arial" w:eastAsia="Times New Roman" w:hAnsi="Arial" w:cs="Arial"/>
                              <w:color w:val="990099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- "Художественный талант"</w:t>
                          </w:r>
                        </w:hyperlink>
                        <w:r w:rsidRPr="00BE4D61">
                          <w:rPr>
                            <w:rFonts w:ascii="Arial" w:eastAsia="Times New Roman" w:hAnsi="Arial" w:cs="Arial"/>
                            <w:color w:val="0000CC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hyperlink r:id="rId26" w:tgtFrame="_blank" w:history="1">
                          <w:r w:rsidRPr="00BE4D61">
                            <w:rPr>
                              <w:rFonts w:ascii="Arial" w:eastAsia="Times New Roman" w:hAnsi="Arial" w:cs="Arial"/>
                              <w:color w:val="990099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- "Золотые руки"</w:t>
                          </w:r>
                        </w:hyperlink>
                        <w:r w:rsidRPr="00BE4D61">
                          <w:rPr>
                            <w:rFonts w:ascii="Arial" w:eastAsia="Times New Roman" w:hAnsi="Arial" w:cs="Arial"/>
                            <w:color w:val="0000CC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hyperlink r:id="rId27" w:tgtFrame="_blank" w:history="1">
                          <w:r w:rsidRPr="00BE4D61">
                            <w:rPr>
                              <w:rFonts w:ascii="Arial" w:eastAsia="Times New Roman" w:hAnsi="Arial" w:cs="Arial"/>
                              <w:color w:val="990099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- "Оч. умелые руки"</w:t>
                          </w:r>
                        </w:hyperlink>
                      </w:p>
                      <w:p w:rsidR="00BE4D61" w:rsidRPr="00BE4D61" w:rsidRDefault="00BE4D61" w:rsidP="00BE4D61">
                        <w:pPr>
                          <w:spacing w:after="0" w:line="341" w:lineRule="atLeast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E4D61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- ... и ещё много других конкурсов рисунков, на самые разные темы, выбирайте по интересам. В конкурсах рисунков нет ограничений по возрасту. Возраст автора всегда учитывается при оценке работы.</w:t>
                        </w:r>
                      </w:p>
                    </w:tc>
                  </w:tr>
                </w:tbl>
                <w:p w:rsidR="00BE4D61" w:rsidRPr="00BE4D61" w:rsidRDefault="00BE4D61" w:rsidP="00BE4D6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E4D61" w:rsidRPr="00BE4D61" w:rsidRDefault="00BE4D61" w:rsidP="00BE4D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"/>
                <w:szCs w:val="2"/>
                <w:lang w:eastAsia="ru-RU"/>
              </w:rPr>
            </w:pPr>
          </w:p>
        </w:tc>
      </w:tr>
      <w:tr w:rsidR="00BE4D61" w:rsidRPr="00BE4D61" w:rsidTr="00BE4D61">
        <w:trPr>
          <w:jc w:val="center"/>
        </w:trPr>
        <w:tc>
          <w:tcPr>
            <w:tcW w:w="0" w:type="auto"/>
            <w:shd w:val="clear" w:color="auto" w:fill="CCE0F5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BE4D61" w:rsidRPr="00BE4D61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66"/>
                  </w:tblGrid>
                  <w:tr w:rsidR="00BE4D61" w:rsidRPr="00BE4D61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E4D61" w:rsidRPr="00BE4D61" w:rsidRDefault="00BE4D61" w:rsidP="00BE4D6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BE4D61" w:rsidRPr="00BE4D61" w:rsidRDefault="00BE4D61" w:rsidP="00BE4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D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66"/>
                  </w:tblGrid>
                  <w:tr w:rsidR="00BE4D61" w:rsidRPr="00BE4D61" w:rsidTr="00BE4D61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E4D61" w:rsidRPr="00BE4D61" w:rsidRDefault="00BE4D61" w:rsidP="00BE4D6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BE4D61" w:rsidRPr="00BE4D61" w:rsidRDefault="00BE4D61" w:rsidP="00BE4D6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_GoBack"/>
                  <w:bookmarkEnd w:id="0"/>
                  <w:r w:rsidRPr="00BE4D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66"/>
                  </w:tblGrid>
                  <w:tr w:rsidR="00BE4D61" w:rsidRPr="00BE4D61" w:rsidTr="00BE4D61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E4D61" w:rsidRPr="00BE4D61" w:rsidRDefault="00BE4D61" w:rsidP="00BE4D6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BE4D61" w:rsidRPr="00BE4D61" w:rsidRDefault="00BE4D61" w:rsidP="00BE4D6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E4D61" w:rsidRPr="00BE4D61" w:rsidRDefault="00BE4D61" w:rsidP="00BE4D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"/>
                <w:szCs w:val="2"/>
                <w:lang w:eastAsia="ru-RU"/>
              </w:rPr>
            </w:pPr>
          </w:p>
        </w:tc>
      </w:tr>
      <w:tr w:rsidR="00BE4D61" w:rsidRPr="00BE4D61" w:rsidTr="00BE4D61">
        <w:trPr>
          <w:jc w:val="center"/>
        </w:trPr>
        <w:tc>
          <w:tcPr>
            <w:tcW w:w="0" w:type="auto"/>
            <w:shd w:val="clear" w:color="auto" w:fill="CCE0F5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BE4D61" w:rsidRPr="00BE4D61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66"/>
                  </w:tblGrid>
                  <w:tr w:rsidR="00BE4D61" w:rsidRPr="00BE4D61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80" w:type="dxa"/>
                          <w:left w:w="180" w:type="dxa"/>
                          <w:bottom w:w="180" w:type="dxa"/>
                          <w:right w:w="180" w:type="dxa"/>
                        </w:tcMar>
                        <w:hideMark/>
                      </w:tcPr>
                      <w:p w:rsidR="00BE4D61" w:rsidRPr="00BE4D61" w:rsidRDefault="00BE4D61" w:rsidP="00BE4D61">
                        <w:pPr>
                          <w:spacing w:after="0" w:line="341" w:lineRule="atLeast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E4D6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Для педагогов есть более 30 конкурсов</w:t>
                        </w:r>
                        <w:r w:rsidRPr="00BE4D61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, например:</w:t>
                        </w:r>
                        <w:r w:rsidRPr="00BE4D61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  <w:t>- </w:t>
                        </w:r>
                        <w:hyperlink r:id="rId28" w:tgtFrame="_blank" w:history="1">
                          <w:r w:rsidRPr="00BE4D61">
                            <w:rPr>
                              <w:rFonts w:ascii="Arial" w:eastAsia="Times New Roman" w:hAnsi="Arial" w:cs="Arial"/>
                              <w:color w:val="990099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"Безопасное участие в олимпиадах и конкурсах в интернете"</w:t>
                          </w:r>
                        </w:hyperlink>
                        <w:r w:rsidRPr="00BE4D61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  <w:t>- </w:t>
                        </w:r>
                        <w:hyperlink r:id="rId29" w:tgtFrame="_blank" w:history="1">
                          <w:r w:rsidRPr="00BE4D61">
                            <w:rPr>
                              <w:rFonts w:ascii="Arial" w:eastAsia="Times New Roman" w:hAnsi="Arial" w:cs="Arial"/>
                              <w:color w:val="990099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 xml:space="preserve">"Безопасная публикация материалов на </w:t>
                          </w:r>
                          <w:proofErr w:type="spellStart"/>
                          <w:r w:rsidRPr="00BE4D61">
                            <w:rPr>
                              <w:rFonts w:ascii="Arial" w:eastAsia="Times New Roman" w:hAnsi="Arial" w:cs="Arial"/>
                              <w:color w:val="990099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cайтах</w:t>
                          </w:r>
                          <w:proofErr w:type="spellEnd"/>
                          <w:r w:rsidRPr="00BE4D61">
                            <w:rPr>
                              <w:rFonts w:ascii="Arial" w:eastAsia="Times New Roman" w:hAnsi="Arial" w:cs="Arial"/>
                              <w:color w:val="990099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"</w:t>
                          </w:r>
                        </w:hyperlink>
                        <w:r w:rsidRPr="00BE4D61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  <w:r w:rsidRPr="00BE4D61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  <w:t>В этих 2 конкурсах лучше всего участвовать онлайн.</w:t>
                        </w:r>
                        <w:r w:rsidRPr="00BE4D61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  <w:t>А вот ещё некоторые интересные конкурсы для педагогов:</w:t>
                        </w:r>
                      </w:p>
                      <w:p w:rsidR="00BE4D61" w:rsidRPr="00BE4D61" w:rsidRDefault="00BE4D61" w:rsidP="00BE4D61">
                        <w:pPr>
                          <w:spacing w:after="0" w:line="341" w:lineRule="atLeast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hyperlink r:id="rId30" w:tgtFrame="_blank" w:history="1">
                          <w:r w:rsidRPr="00BE4D61">
                            <w:rPr>
                              <w:rFonts w:ascii="Arial" w:eastAsia="Times New Roman" w:hAnsi="Arial" w:cs="Arial"/>
                              <w:color w:val="990099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- "Лучший педагог - 2020"</w:t>
                          </w:r>
                        </w:hyperlink>
                      </w:p>
                      <w:p w:rsidR="00BE4D61" w:rsidRPr="00BE4D61" w:rsidRDefault="00BE4D61" w:rsidP="00BE4D61">
                        <w:pPr>
                          <w:spacing w:after="0" w:line="341" w:lineRule="atLeast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E4D61">
                          <w:rPr>
                            <w:rFonts w:ascii="Arial" w:eastAsia="Times New Roman" w:hAnsi="Arial" w:cs="Arial"/>
                            <w:color w:val="0000CC"/>
                            <w:sz w:val="24"/>
                            <w:szCs w:val="24"/>
                            <w:lang w:eastAsia="ru-RU"/>
                          </w:rPr>
                          <w:t>- </w:t>
                        </w:r>
                        <w:hyperlink r:id="rId31" w:tgtFrame="_blank" w:history="1">
                          <w:r w:rsidRPr="00BE4D61">
                            <w:rPr>
                              <w:rFonts w:ascii="Arial" w:eastAsia="Times New Roman" w:hAnsi="Arial" w:cs="Arial"/>
                              <w:color w:val="990099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"Лучшая образовательная организация - 2020"</w:t>
                          </w:r>
                        </w:hyperlink>
                      </w:p>
                      <w:p w:rsidR="00BE4D61" w:rsidRPr="00BE4D61" w:rsidRDefault="00BE4D61" w:rsidP="00BE4D61">
                        <w:pPr>
                          <w:spacing w:after="0" w:line="341" w:lineRule="atLeast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E4D61">
                          <w:rPr>
                            <w:rFonts w:ascii="Arial" w:eastAsia="Times New Roman" w:hAnsi="Arial" w:cs="Arial"/>
                            <w:color w:val="0000CC"/>
                            <w:sz w:val="24"/>
                            <w:szCs w:val="24"/>
                            <w:lang w:eastAsia="ru-RU"/>
                          </w:rPr>
                          <w:t>-</w:t>
                        </w:r>
                        <w:hyperlink r:id="rId32" w:tgtFrame="_blank" w:history="1">
                          <w:r w:rsidRPr="00BE4D61">
                            <w:rPr>
                              <w:rFonts w:ascii="Arial" w:eastAsia="Times New Roman" w:hAnsi="Arial" w:cs="Arial"/>
                              <w:color w:val="990099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 "Лучшие условия для обучения детей с ОВЗ"</w:t>
                          </w:r>
                        </w:hyperlink>
                      </w:p>
                      <w:p w:rsidR="00BE4D61" w:rsidRPr="00BE4D61" w:rsidRDefault="00BE4D61" w:rsidP="00BE4D61">
                        <w:pPr>
                          <w:spacing w:after="0" w:line="341" w:lineRule="atLeast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hyperlink r:id="rId33" w:tgtFrame="_blank" w:history="1">
                          <w:r w:rsidRPr="00BE4D61">
                            <w:rPr>
                              <w:rFonts w:ascii="Arial" w:eastAsia="Times New Roman" w:hAnsi="Arial" w:cs="Arial"/>
                              <w:color w:val="990099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- "Основы профессионального саморазвития педагога"</w:t>
                          </w:r>
                        </w:hyperlink>
                      </w:p>
                      <w:p w:rsidR="00BE4D61" w:rsidRPr="00BE4D61" w:rsidRDefault="00BE4D61" w:rsidP="00BE4D61">
                        <w:pPr>
                          <w:spacing w:after="0" w:line="341" w:lineRule="atLeast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hyperlink r:id="rId34" w:tgtFrame="_blank" w:history="1">
                          <w:r w:rsidRPr="00BE4D61">
                            <w:rPr>
                              <w:rFonts w:ascii="Arial" w:eastAsia="Times New Roman" w:hAnsi="Arial" w:cs="Arial"/>
                              <w:color w:val="0000CC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- "Лучшая образовательная организация - 2020"</w:t>
                          </w:r>
                        </w:hyperlink>
                        <w:r w:rsidRPr="00BE4D61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hyperlink r:id="rId35" w:tgtFrame="_blank" w:history="1">
                          <w:r w:rsidRPr="00BE4D61">
                            <w:rPr>
                              <w:rFonts w:ascii="Arial" w:eastAsia="Times New Roman" w:hAnsi="Arial" w:cs="Arial"/>
                              <w:color w:val="990099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- "Лучшее портфолио"</w:t>
                          </w:r>
                        </w:hyperlink>
                      </w:p>
                      <w:p w:rsidR="00BE4D61" w:rsidRPr="00BE4D61" w:rsidRDefault="00BE4D61" w:rsidP="00BE4D61">
                        <w:pPr>
                          <w:spacing w:after="0" w:line="341" w:lineRule="atLeast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E4D61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...</w:t>
                        </w:r>
                      </w:p>
                    </w:tc>
                  </w:tr>
                </w:tbl>
                <w:p w:rsidR="00BE4D61" w:rsidRPr="00BE4D61" w:rsidRDefault="00BE4D61" w:rsidP="00BE4D6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E4D61" w:rsidRPr="00BE4D61" w:rsidRDefault="00BE4D61" w:rsidP="00BE4D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"/>
                <w:szCs w:val="2"/>
                <w:lang w:eastAsia="ru-RU"/>
              </w:rPr>
            </w:pPr>
          </w:p>
        </w:tc>
      </w:tr>
      <w:tr w:rsidR="00BE4D61" w:rsidRPr="00BE4D61" w:rsidTr="00BE4D61">
        <w:trPr>
          <w:jc w:val="center"/>
        </w:trPr>
        <w:tc>
          <w:tcPr>
            <w:tcW w:w="0" w:type="auto"/>
            <w:shd w:val="clear" w:color="auto" w:fill="CCE0F5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BE4D61" w:rsidRPr="00BE4D61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66"/>
                  </w:tblGrid>
                  <w:tr w:rsidR="00BE4D61" w:rsidRPr="00BE4D61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E4D61" w:rsidRPr="00BE4D61" w:rsidRDefault="00BE4D61" w:rsidP="00BE4D6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ru-RU"/>
                          </w:rPr>
                        </w:pPr>
                      </w:p>
                    </w:tc>
                  </w:tr>
                </w:tbl>
                <w:p w:rsidR="00BE4D61" w:rsidRPr="00BE4D61" w:rsidRDefault="00BE4D61" w:rsidP="00BE4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D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66"/>
                  </w:tblGrid>
                  <w:tr w:rsidR="00BE4D61" w:rsidRPr="00BE4D61" w:rsidTr="00BE4D61">
                    <w:trPr>
                      <w:jc w:val="center"/>
                    </w:trPr>
                    <w:tc>
                      <w:tcPr>
                        <w:tcW w:w="0" w:type="auto"/>
                        <w:hideMark/>
                      </w:tcPr>
                      <w:p w:rsidR="00BE4D61" w:rsidRPr="00BE4D61" w:rsidRDefault="00BE4D61" w:rsidP="00BE4D6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BE4D61" w:rsidRPr="00BE4D61" w:rsidRDefault="00BE4D61" w:rsidP="00BE4D6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4D6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66"/>
                  </w:tblGrid>
                  <w:tr w:rsidR="00BE4D61" w:rsidRPr="00BE4D61" w:rsidTr="00BE4D61">
                    <w:trPr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E4D61" w:rsidRPr="00BE4D61" w:rsidRDefault="00BE4D61" w:rsidP="00BE4D6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BE4D61" w:rsidRPr="00BE4D61" w:rsidRDefault="00BE4D61" w:rsidP="00BE4D6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E4D61" w:rsidRPr="00BE4D61" w:rsidRDefault="00BE4D61" w:rsidP="00BE4D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"/>
                <w:szCs w:val="2"/>
                <w:lang w:eastAsia="ru-RU"/>
              </w:rPr>
            </w:pPr>
          </w:p>
        </w:tc>
      </w:tr>
      <w:tr w:rsidR="00BE4D61" w:rsidRPr="00BE4D61" w:rsidTr="00BE4D61">
        <w:trPr>
          <w:jc w:val="center"/>
        </w:trPr>
        <w:tc>
          <w:tcPr>
            <w:tcW w:w="0" w:type="auto"/>
            <w:shd w:val="clear" w:color="auto" w:fill="CCE0F5"/>
            <w:hideMark/>
          </w:tcPr>
          <w:tbl>
            <w:tblPr>
              <w:tblW w:w="5000" w:type="pct"/>
              <w:jc w:val="center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BE4D61" w:rsidRPr="00BE4D61">
              <w:trPr>
                <w:jc w:val="center"/>
              </w:trPr>
              <w:tc>
                <w:tcPr>
                  <w:tcW w:w="0" w:type="auto"/>
                  <w:shd w:val="clear" w:color="auto" w:fill="FFFFFF"/>
                  <w:hideMark/>
                </w:tcPr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466"/>
                  </w:tblGrid>
                  <w:tr w:rsidR="00BE4D61" w:rsidRPr="00BE4D61">
                    <w:trPr>
                      <w:jc w:val="center"/>
                    </w:trPr>
                    <w:tc>
                      <w:tcPr>
                        <w:tcW w:w="0" w:type="auto"/>
                        <w:tcMar>
                          <w:top w:w="180" w:type="dxa"/>
                          <w:left w:w="180" w:type="dxa"/>
                          <w:bottom w:w="180" w:type="dxa"/>
                          <w:right w:w="180" w:type="dxa"/>
                        </w:tcMar>
                        <w:hideMark/>
                      </w:tcPr>
                      <w:p w:rsidR="00BE4D61" w:rsidRPr="00BE4D61" w:rsidRDefault="00BE4D61" w:rsidP="00BE4D61">
                        <w:pPr>
                          <w:spacing w:after="0" w:line="341" w:lineRule="atLeast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E4D6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Педагогам мы помогаем набрать баллы для аттестации. Для этого у нас есть все инструменты вам в помощь:</w:t>
                        </w:r>
                        <w:r w:rsidRPr="00BE4D61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BE4D6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1. Самые правильные публикации!</w:t>
                        </w:r>
                        <w:r w:rsidRPr="00BE4D61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  <w:t>У нас есть 5 сайтов, зарегистрированные как СМИ, на которых можно опубликовать педагогическую статью, причём с большим весом при аттестации на первую и высшую категории.</w:t>
                        </w:r>
                        <w:r w:rsidRPr="00BE4D61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  <w:t>- </w:t>
                        </w:r>
                        <w:proofErr w:type="spellStart"/>
                        <w:r w:rsidRPr="00BE4D61">
                          <w:rPr>
                            <w:rFonts w:ascii="Arial" w:eastAsia="Times New Roman" w:hAnsi="Arial" w:cs="Arial"/>
                            <w:color w:val="0000CC"/>
                            <w:sz w:val="24"/>
                            <w:szCs w:val="24"/>
                            <w:lang w:eastAsia="ru-RU"/>
                          </w:rPr>
                          <w:fldChar w:fldCharType="begin"/>
                        </w:r>
                        <w:r w:rsidRPr="00BE4D61">
                          <w:rPr>
                            <w:rFonts w:ascii="Arial" w:eastAsia="Times New Roman" w:hAnsi="Arial" w:cs="Arial"/>
                            <w:color w:val="0000CC"/>
                            <w:sz w:val="24"/>
                            <w:szCs w:val="24"/>
                            <w:lang w:eastAsia="ru-RU"/>
                          </w:rPr>
                          <w:instrText xml:space="preserve"> HYPERLINK "http://api.m3652.net/click?curl=oX1hb&amp;email=bereznici%40yandex.ru&amp;checksum=oQXHr" \t "_blank" </w:instrText>
                        </w:r>
                        <w:r w:rsidRPr="00BE4D61">
                          <w:rPr>
                            <w:rFonts w:ascii="Arial" w:eastAsia="Times New Roman" w:hAnsi="Arial" w:cs="Arial"/>
                            <w:color w:val="0000CC"/>
                            <w:sz w:val="24"/>
                            <w:szCs w:val="24"/>
                            <w:lang w:eastAsia="ru-RU"/>
                          </w:rPr>
                          <w:fldChar w:fldCharType="separate"/>
                        </w:r>
                        <w:r w:rsidRPr="00BE4D61">
                          <w:rPr>
                            <w:rFonts w:ascii="Arial" w:eastAsia="Times New Roman" w:hAnsi="Arial" w:cs="Arial"/>
                            <w:color w:val="990099"/>
                            <w:sz w:val="24"/>
                            <w:szCs w:val="24"/>
                            <w:u w:val="single"/>
                            <w:lang w:eastAsia="ru-RU"/>
                          </w:rPr>
                          <w:t>лучшеерешение.рф</w:t>
                        </w:r>
                        <w:proofErr w:type="spellEnd"/>
                        <w:r w:rsidRPr="00BE4D61">
                          <w:rPr>
                            <w:rFonts w:ascii="Arial" w:eastAsia="Times New Roman" w:hAnsi="Arial" w:cs="Arial"/>
                            <w:color w:val="0000CC"/>
                            <w:sz w:val="24"/>
                            <w:szCs w:val="24"/>
                            <w:lang w:eastAsia="ru-RU"/>
                          </w:rPr>
                          <w:fldChar w:fldCharType="end"/>
                        </w:r>
                        <w:r w:rsidRPr="00BE4D61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 (публикации в т.ч. в сборниках с № ISBN)</w:t>
                        </w:r>
                        <w:r w:rsidRPr="00BE4D61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  <w:t>- </w:t>
                        </w:r>
                        <w:proofErr w:type="spellStart"/>
                        <w:r w:rsidRPr="00BE4D61">
                          <w:rPr>
                            <w:rFonts w:ascii="Arial" w:eastAsia="Times New Roman" w:hAnsi="Arial" w:cs="Arial"/>
                            <w:color w:val="0000CC"/>
                            <w:sz w:val="24"/>
                            <w:szCs w:val="24"/>
                            <w:lang w:eastAsia="ru-RU"/>
                          </w:rPr>
                          <w:fldChar w:fldCharType="begin"/>
                        </w:r>
                        <w:r w:rsidRPr="00BE4D61">
                          <w:rPr>
                            <w:rFonts w:ascii="Arial" w:eastAsia="Times New Roman" w:hAnsi="Arial" w:cs="Arial"/>
                            <w:color w:val="0000CC"/>
                            <w:sz w:val="24"/>
                            <w:szCs w:val="24"/>
                            <w:lang w:eastAsia="ru-RU"/>
                          </w:rPr>
                          <w:instrText xml:space="preserve"> HYPERLINK "http://api.m3652.net/click?curl=oX1hA&amp;email=bereznici%40yandex.ru&amp;checksum=oQXHr" \t "_blank" </w:instrText>
                        </w:r>
                        <w:r w:rsidRPr="00BE4D61">
                          <w:rPr>
                            <w:rFonts w:ascii="Arial" w:eastAsia="Times New Roman" w:hAnsi="Arial" w:cs="Arial"/>
                            <w:color w:val="0000CC"/>
                            <w:sz w:val="24"/>
                            <w:szCs w:val="24"/>
                            <w:lang w:eastAsia="ru-RU"/>
                          </w:rPr>
                          <w:fldChar w:fldCharType="separate"/>
                        </w:r>
                        <w:r w:rsidRPr="00BE4D61">
                          <w:rPr>
                            <w:rFonts w:ascii="Arial" w:eastAsia="Times New Roman" w:hAnsi="Arial" w:cs="Arial"/>
                            <w:color w:val="990099"/>
                            <w:sz w:val="24"/>
                            <w:szCs w:val="24"/>
                            <w:u w:val="single"/>
                            <w:lang w:eastAsia="ru-RU"/>
                          </w:rPr>
                          <w:t>лучшийпедагог.рф</w:t>
                        </w:r>
                        <w:proofErr w:type="spellEnd"/>
                        <w:r w:rsidRPr="00BE4D61">
                          <w:rPr>
                            <w:rFonts w:ascii="Arial" w:eastAsia="Times New Roman" w:hAnsi="Arial" w:cs="Arial"/>
                            <w:color w:val="0000CC"/>
                            <w:sz w:val="24"/>
                            <w:szCs w:val="24"/>
                            <w:lang w:eastAsia="ru-RU"/>
                          </w:rPr>
                          <w:fldChar w:fldCharType="end"/>
                        </w:r>
                        <w:r w:rsidRPr="00BE4D61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 (онлайн-публикации за 3 минуты своими руками педагогических материалов, в т.ч. в сборниках с № ISBN)</w:t>
                        </w:r>
                        <w:r w:rsidRPr="00BE4D61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  <w:t>- </w:t>
                        </w:r>
                        <w:hyperlink r:id="rId36" w:tgtFrame="_blank" w:history="1">
                          <w:r w:rsidRPr="00BE4D61">
                            <w:rPr>
                              <w:rFonts w:ascii="Arial" w:eastAsia="Times New Roman" w:hAnsi="Arial" w:cs="Arial"/>
                              <w:color w:val="990099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publ-online.ru</w:t>
                          </w:r>
                        </w:hyperlink>
                        <w:r w:rsidRPr="00BE4D61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 (онлайн-публикации за 3 минуты своими руками педагогических и творческих материалов, в т.ч. в сборниках с № ISBN)</w:t>
                        </w:r>
                      </w:p>
                      <w:p w:rsidR="00BE4D61" w:rsidRPr="00BE4D61" w:rsidRDefault="00BE4D61" w:rsidP="00BE4D61">
                        <w:pPr>
                          <w:spacing w:after="0" w:line="341" w:lineRule="atLeast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E4D61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- </w:t>
                        </w:r>
                        <w:hyperlink r:id="rId37" w:tgtFrame="_blank" w:history="1">
                          <w:r w:rsidRPr="00BE4D61">
                            <w:rPr>
                              <w:rFonts w:ascii="Arial" w:eastAsia="Times New Roman" w:hAnsi="Arial" w:cs="Arial"/>
                              <w:color w:val="990099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t-obr.ru</w:t>
                          </w:r>
                        </w:hyperlink>
                        <w:r w:rsidRPr="00BE4D61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 (периодический журнал "Технологии Образования", ISSN 2619-0338, </w:t>
                        </w:r>
                        <w:r w:rsidRPr="00BE4D61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u w:val="single"/>
                            <w:lang w:eastAsia="ru-RU"/>
                          </w:rPr>
                          <w:t>индексация статей в РИНЦ</w:t>
                        </w:r>
                        <w:r w:rsidRPr="00BE4D61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).</w:t>
                        </w:r>
                      </w:p>
                      <w:p w:rsidR="00BE4D61" w:rsidRPr="00BE4D61" w:rsidRDefault="00BE4D61" w:rsidP="00BE4D61">
                        <w:pPr>
                          <w:spacing w:after="0" w:line="341" w:lineRule="atLeast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E4D61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- </w:t>
                        </w:r>
                        <w:hyperlink r:id="rId38" w:tgtFrame="_blank" w:history="1">
                          <w:r w:rsidRPr="00BE4D61">
                            <w:rPr>
                              <w:rFonts w:ascii="Arial" w:eastAsia="Times New Roman" w:hAnsi="Arial" w:cs="Arial"/>
                              <w:color w:val="990099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1-sept.ru</w:t>
                          </w:r>
                        </w:hyperlink>
                        <w:r w:rsidRPr="00BE4D61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 (периодический журнал "1 сентября", ISSN 2713-1416).</w:t>
                        </w:r>
                      </w:p>
                      <w:p w:rsidR="00BE4D61" w:rsidRPr="00BE4D61" w:rsidRDefault="00BE4D61" w:rsidP="00BE4D61">
                        <w:pPr>
                          <w:spacing w:after="0" w:line="341" w:lineRule="atLeast"/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E4D6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2. </w:t>
                        </w:r>
                        <w:hyperlink r:id="rId39" w:tgtFrame="_blank" w:history="1">
                          <w:r w:rsidRPr="00BE4D61">
                            <w:rPr>
                              <w:rFonts w:ascii="Arial" w:eastAsia="Times New Roman" w:hAnsi="Arial" w:cs="Arial"/>
                              <w:b/>
                              <w:bCs/>
                              <w:color w:val="990099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Конкурсы для педагогов</w:t>
                          </w:r>
                        </w:hyperlink>
                        <w:r w:rsidRPr="00BE4D61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 со статусом "Международный" помогут быстро получить дополнительные баллы для аттестации. В частности есть много таких конкурсы, где на вопросы можно отвечать онлайн и сразу получить диплом.</w:t>
                        </w:r>
                        <w:r w:rsidRPr="00BE4D61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BE4D6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3. </w:t>
                        </w:r>
                        <w:hyperlink r:id="rId40" w:tgtFrame="_blank" w:history="1">
                          <w:r w:rsidRPr="00BE4D61">
                            <w:rPr>
                              <w:rFonts w:ascii="Arial" w:eastAsia="Times New Roman" w:hAnsi="Arial" w:cs="Arial"/>
                              <w:b/>
                              <w:bCs/>
                              <w:color w:val="990099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Педагогические конференции</w:t>
                          </w:r>
                        </w:hyperlink>
                        <w:r w:rsidRPr="00BE4D61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, в которых можно принять участие заочно.</w:t>
                        </w:r>
                        <w:r w:rsidRPr="00BE4D61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  <w:t>4. Издательство "Лучшее Решение" предлагает </w:t>
                        </w:r>
                        <w:hyperlink r:id="rId41" w:tgtFrame="_blank" w:history="1">
                          <w:r w:rsidRPr="00BE4D61">
                            <w:rPr>
                              <w:rFonts w:ascii="Arial" w:eastAsia="Times New Roman" w:hAnsi="Arial" w:cs="Arial"/>
                              <w:b/>
                              <w:bCs/>
                              <w:color w:val="0000CC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сборники олимпиадных заданий</w:t>
                          </w:r>
                        </w:hyperlink>
                        <w:r w:rsidRPr="00BE4D61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. Можно провести конкурс или олимпиаду самостоятельно.</w:t>
                        </w:r>
                        <w:r w:rsidRPr="00BE4D61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br/>
                          <w:t>5. А ещё мы </w:t>
                        </w:r>
                        <w:r w:rsidRPr="00BE4D61">
                          <w:rPr>
                            <w:rFonts w:ascii="Arial" w:eastAsia="Times New Roman" w:hAnsi="Arial" w:cs="Arial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оплачиваем работу коллег</w:t>
                        </w:r>
                        <w:r w:rsidRPr="00BE4D61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 по составлению заданий для конкурсов и олимпиад. Подробнее см. </w:t>
                        </w:r>
                        <w:hyperlink r:id="rId42" w:tgtFrame="_blank" w:history="1">
                          <w:r w:rsidRPr="00BE4D61">
                            <w:rPr>
                              <w:rFonts w:ascii="Arial" w:eastAsia="Times New Roman" w:hAnsi="Arial" w:cs="Arial"/>
                              <w:color w:val="990099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на этой странице</w:t>
                          </w:r>
                        </w:hyperlink>
                        <w:r w:rsidRPr="00BE4D61">
                          <w:rPr>
                            <w:rFonts w:ascii="Arial" w:eastAsia="Times New Roman" w:hAnsi="Arial" w:cs="Arial"/>
                            <w:color w:val="000000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</w:tc>
                  </w:tr>
                </w:tbl>
                <w:p w:rsidR="00BE4D61" w:rsidRPr="00BE4D61" w:rsidRDefault="00BE4D61" w:rsidP="00BE4D61">
                  <w:pPr>
                    <w:spacing w:after="0" w:line="240" w:lineRule="auto"/>
                    <w:jc w:val="center"/>
                    <w:textAlignment w:val="top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E4D61" w:rsidRPr="00BE4D61" w:rsidRDefault="00BE4D61" w:rsidP="00BE4D61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"/>
                <w:szCs w:val="2"/>
                <w:lang w:eastAsia="ru-RU"/>
              </w:rPr>
            </w:pPr>
          </w:p>
        </w:tc>
      </w:tr>
    </w:tbl>
    <w:p w:rsidR="00BE4D61" w:rsidRDefault="00BE4D61"/>
    <w:sectPr w:rsidR="00BE4D61" w:rsidSect="00BE4D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D61"/>
    <w:rsid w:val="00BE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25C62"/>
  <w15:chartTrackingRefBased/>
  <w15:docId w15:val="{EE268B51-6B58-4AF3-9D31-590DE8A76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5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5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1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0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i.m3652.net/click?curl=oX1gr&amp;email=bereznici%40yandex.ru&amp;checksum=oQXHr" TargetMode="External"/><Relationship Id="rId13" Type="http://schemas.openxmlformats.org/officeDocument/2006/relationships/hyperlink" Target="http://api.m3652.net/click?curl=oX1h6&amp;email=bereznici%40yandex.ru&amp;checksum=oQXHr" TargetMode="External"/><Relationship Id="rId18" Type="http://schemas.openxmlformats.org/officeDocument/2006/relationships/hyperlink" Target="http://api.m3652.net/click?curl=oX1hu&amp;email=bereznici%40yandex.ru&amp;checksum=oQXHr" TargetMode="External"/><Relationship Id="rId26" Type="http://schemas.openxmlformats.org/officeDocument/2006/relationships/hyperlink" Target="http://api.m3652.net/click?curl=oX1hB&amp;email=bereznici%40yandex.ru&amp;checksum=oQXHr" TargetMode="External"/><Relationship Id="rId39" Type="http://schemas.openxmlformats.org/officeDocument/2006/relationships/hyperlink" Target="http://api.m3652.net/click?curl=oX1hC&amp;email=bereznici%40yandex.ru&amp;checksum=oQXHr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api.m3652.net/click?curl=oX1hG&amp;email=bereznici%40yandex.ru&amp;checksum=oQXHr" TargetMode="External"/><Relationship Id="rId34" Type="http://schemas.openxmlformats.org/officeDocument/2006/relationships/hyperlink" Target="http://api.m3652.net/click?curl=oX1hK&amp;email=bereznici%40yandex.ru&amp;checksum=oQXHr" TargetMode="External"/><Relationship Id="rId42" Type="http://schemas.openxmlformats.org/officeDocument/2006/relationships/hyperlink" Target="http://api.m3652.net/click?curl=oX1hc&amp;email=bereznici%40yandex.ru&amp;checksum=oQXHr" TargetMode="External"/><Relationship Id="rId7" Type="http://schemas.openxmlformats.org/officeDocument/2006/relationships/hyperlink" Target="http://api.m3652.net/click?curl=oX1ho&amp;email=bereznici%40yandex.ru&amp;checksum=oQXHr" TargetMode="External"/><Relationship Id="rId12" Type="http://schemas.openxmlformats.org/officeDocument/2006/relationships/hyperlink" Target="http://api.m3652.net/click?curl=oX1hm&amp;email=bereznici%40yandex.ru&amp;checksum=oQXHr" TargetMode="External"/><Relationship Id="rId17" Type="http://schemas.openxmlformats.org/officeDocument/2006/relationships/hyperlink" Target="http://api.m3652.net/click?curl=oX1hv&amp;email=bereznici%40yandex.ru&amp;checksum=oQXHr" TargetMode="External"/><Relationship Id="rId25" Type="http://schemas.openxmlformats.org/officeDocument/2006/relationships/hyperlink" Target="http://api.m3652.net/click?curl=oX1hL&amp;email=bereznici%40yandex.ru&amp;checksum=oQXHr" TargetMode="External"/><Relationship Id="rId33" Type="http://schemas.openxmlformats.org/officeDocument/2006/relationships/hyperlink" Target="http://api.m3652.net/click?curl=oX1hj&amp;email=bereznici%40yandex.ru&amp;checksum=oQXHr" TargetMode="External"/><Relationship Id="rId38" Type="http://schemas.openxmlformats.org/officeDocument/2006/relationships/hyperlink" Target="http://api.m3652.net/click?curl=oX1hH&amp;email=bereznici%40yandex.ru&amp;checksum=oQXHr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pi.m3652.net/click?curl=oX1hI&amp;email=bereznici%40yandex.ru&amp;checksum=oQXHr" TargetMode="External"/><Relationship Id="rId20" Type="http://schemas.openxmlformats.org/officeDocument/2006/relationships/hyperlink" Target="http://api.m3652.net/click?curl=oX1hZ&amp;email=bereznici%40yandex.ru&amp;checksum=oQXHr" TargetMode="External"/><Relationship Id="rId29" Type="http://schemas.openxmlformats.org/officeDocument/2006/relationships/hyperlink" Target="http://api.m3652.net/click?curl=oX1hN&amp;email=bereznici%40yandex.ru&amp;checksum=oQXHr" TargetMode="External"/><Relationship Id="rId41" Type="http://schemas.openxmlformats.org/officeDocument/2006/relationships/hyperlink" Target="http://api.m3652.net/click?curl=oX1hd&amp;email=bereznici%40yandex.ru&amp;checksum=oQXHr" TargetMode="External"/><Relationship Id="rId1" Type="http://schemas.openxmlformats.org/officeDocument/2006/relationships/styles" Target="styles.xml"/><Relationship Id="rId6" Type="http://schemas.openxmlformats.org/officeDocument/2006/relationships/hyperlink" Target="http://api.m3652.net/click?curl=oX1hQ&amp;email=bereznici%40yandex.ru&amp;checksum=oQXHr" TargetMode="External"/><Relationship Id="rId11" Type="http://schemas.openxmlformats.org/officeDocument/2006/relationships/hyperlink" Target="http://api.m3652.net/click?curl=oX1hl&amp;email=bereznici%40yandex.ru&amp;checksum=oQXHr" TargetMode="External"/><Relationship Id="rId24" Type="http://schemas.openxmlformats.org/officeDocument/2006/relationships/hyperlink" Target="http://api.m3652.net/click?curl=oX1hE&amp;email=bereznici%40yandex.ru&amp;checksum=oQXHr" TargetMode="External"/><Relationship Id="rId32" Type="http://schemas.openxmlformats.org/officeDocument/2006/relationships/hyperlink" Target="http://api.m3652.net/click?curl=oX1h0&amp;email=bereznici%40yandex.ru&amp;checksum=oQXHr" TargetMode="External"/><Relationship Id="rId37" Type="http://schemas.openxmlformats.org/officeDocument/2006/relationships/hyperlink" Target="http://api.m3652.net/click?curl=oX1h3&amp;email=bereznici%40yandex.ru&amp;checksum=oQXHr" TargetMode="External"/><Relationship Id="rId40" Type="http://schemas.openxmlformats.org/officeDocument/2006/relationships/hyperlink" Target="http://api.m3652.net/click?curl=oX1h5&amp;email=bereznici%40yandex.ru&amp;checksum=oQXHr" TargetMode="External"/><Relationship Id="rId5" Type="http://schemas.openxmlformats.org/officeDocument/2006/relationships/hyperlink" Target="http://api.m3652.net/click?curl=oX1gR&amp;email=bereznici%40yandex.ru&amp;checksum=oQXHr" TargetMode="External"/><Relationship Id="rId15" Type="http://schemas.openxmlformats.org/officeDocument/2006/relationships/hyperlink" Target="http://api.m3652.net/click?curl=oX1h9&amp;email=bereznici%40yandex.ru&amp;checksum=oQXHr" TargetMode="External"/><Relationship Id="rId23" Type="http://schemas.openxmlformats.org/officeDocument/2006/relationships/hyperlink" Target="http://api.m3652.net/click?curl=oX1hp&amp;email=bereznici%40yandex.ru&amp;checksum=oQXHr" TargetMode="External"/><Relationship Id="rId28" Type="http://schemas.openxmlformats.org/officeDocument/2006/relationships/hyperlink" Target="http://api.m3652.net/click?curl=oX1ha&amp;email=bereznici%40yandex.ru&amp;checksum=oQXHr" TargetMode="External"/><Relationship Id="rId36" Type="http://schemas.openxmlformats.org/officeDocument/2006/relationships/hyperlink" Target="http://api.m3652.net/click?curl=oX1hJ&amp;email=bereznici%40yandex.ru&amp;checksum=oQXHr" TargetMode="External"/><Relationship Id="rId10" Type="http://schemas.openxmlformats.org/officeDocument/2006/relationships/hyperlink" Target="http://api.m3652.net/click?curl=oX1hx&amp;email=bereznici%40yandex.ru&amp;checksum=oQXHr" TargetMode="External"/><Relationship Id="rId19" Type="http://schemas.openxmlformats.org/officeDocument/2006/relationships/hyperlink" Target="http://api.m3652.net/click?curl=oX1hV&amp;email=bereznici%40yandex.ru&amp;checksum=oQXHr" TargetMode="External"/><Relationship Id="rId31" Type="http://schemas.openxmlformats.org/officeDocument/2006/relationships/hyperlink" Target="http://api.m3652.net/click?curl=oX1hz&amp;email=bereznici%40yandex.ru&amp;checksum=oQXHr" TargetMode="External"/><Relationship Id="rId44" Type="http://schemas.openxmlformats.org/officeDocument/2006/relationships/theme" Target="theme/theme1.xml"/><Relationship Id="rId4" Type="http://schemas.openxmlformats.org/officeDocument/2006/relationships/hyperlink" Target="http://api.m3652.net/click?curl=oX1gP&amp;email=bereznici%40yandex.ru&amp;checksum=oQXHr" TargetMode="External"/><Relationship Id="rId9" Type="http://schemas.openxmlformats.org/officeDocument/2006/relationships/hyperlink" Target="http://api.m3652.net/click?curl=oX1hD&amp;email=bereznici%40yandex.ru&amp;checksum=oQXHr" TargetMode="External"/><Relationship Id="rId14" Type="http://schemas.openxmlformats.org/officeDocument/2006/relationships/hyperlink" Target="http://api.m3652.net/click?curl=oX1hM&amp;email=bereznici%40yandex.ru&amp;checksum=oQXHr" TargetMode="External"/><Relationship Id="rId22" Type="http://schemas.openxmlformats.org/officeDocument/2006/relationships/hyperlink" Target="http://api.m3652.net/click?curl=oX1hO&amp;email=bereznici%40yandex.ru&amp;checksum=oQXHr" TargetMode="External"/><Relationship Id="rId27" Type="http://schemas.openxmlformats.org/officeDocument/2006/relationships/hyperlink" Target="http://api.m3652.net/click?curl=oX1hq&amp;email=bereznici%40yandex.ru&amp;checksum=oQXHr" TargetMode="External"/><Relationship Id="rId30" Type="http://schemas.openxmlformats.org/officeDocument/2006/relationships/hyperlink" Target="http://api.m3652.net/click?curl=oX1hy&amp;email=bereznici%40yandex.ru&amp;checksum=oQXHr" TargetMode="External"/><Relationship Id="rId35" Type="http://schemas.openxmlformats.org/officeDocument/2006/relationships/hyperlink" Target="http://api.m3652.net/click?curl=oX1hF&amp;email=bereznici%40yandex.ru&amp;checksum=oQXHr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1206</Words>
  <Characters>6879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ЫТФ</dc:creator>
  <cp:keywords/>
  <dc:description/>
  <cp:lastModifiedBy>ЫТФ</cp:lastModifiedBy>
  <cp:revision>1</cp:revision>
  <dcterms:created xsi:type="dcterms:W3CDTF">2020-04-21T09:51:00Z</dcterms:created>
  <dcterms:modified xsi:type="dcterms:W3CDTF">2020-04-21T09:55:00Z</dcterms:modified>
</cp:coreProperties>
</file>