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11" w:rsidRDefault="003D3667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Яндекс.Школе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появилось 150 "космических" задач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Яндекс и московский Музей космонавтики подготовили 150 заданий для учеников 1-5 класса по русскому языку и математике. Все они - про космос. Задания серии "Просто космос" разработаны с учетом школьной программы. Методисты составили их так, чтобы "прокачать" навык обучения у детей.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 каждого класса - своя тема. Первоклассникам расскажут о животных в космосе, второклассникам - о космической еде, с ребятами из 3-го класса обсудят искусственные спутники Земли и планетоходы, 4-й класс займется изучением Луны, а -5-й - узнает, что такое космический мусор. Из класса в класс условия усложняются: от более простых заданий для детей 7-9 лет - к более сложным, требующим абстрактного мышления.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Задания доступны в 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7"/>
            <w:szCs w:val="27"/>
            <w:shd w:val="clear" w:color="auto" w:fill="FFFFFF"/>
          </w:rPr>
          <w:t>https://school.yandex.ru/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бесплатной образовательной платформе, которая позволяет учить и учиться в условиях карантина. Чтобы познакомиться с космическими заданиями, достаточно зарегистрироваться на сайте Школы. Примеры заданий можно посмотреть на странице Музея.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Также на платформе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Яндекс.Школа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доступно виртуальное путешествие по московскому Музею космонавтики для учеников 1-5 классов. Интерактивная подборка "Просто космос", созданная вместе с музеем ко Дню космонавтики (его праздную завтра, 12 апреля), познакомит школьников с самыми интересными историями про орбитальные полеты. Ребята смогут посмотреть записанные специально для проекта экскурсии с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видеохрониками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Увидеть объекты, о которых говорилось в задачах. Экскурсоводы объяснят правильные ответы на примерах экспонатов музея. Слушатели узнают о Белке и Стрелке, строительстве МКС, о языке, на котором говорят в космосе, и о жизни на орбите, поздравлении с 8 марта с поверхности Луны или о том, как космические полеты могут задать моду на прически.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Источник: 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7"/>
            <w:szCs w:val="27"/>
            <w:shd w:val="clear" w:color="auto" w:fill="FFFFFF"/>
          </w:rPr>
          <w:t>https://rg.ru/2020/04/11/v-iandeksshkole-poiavilos-150-kosmicheskih-zadach.html</w:t>
        </w:r>
      </w:hyperlink>
      <w:bookmarkStart w:id="0" w:name="_GoBack"/>
      <w:bookmarkEnd w:id="0"/>
    </w:p>
    <w:sectPr w:rsidR="0056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67"/>
    <w:rsid w:val="003D3667"/>
    <w:rsid w:val="005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DD13-5BF0-44D4-9A71-E423EEA1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4/11/v-iandeksshkole-poiavilos-150-kosmicheskih-zadach.html" TargetMode="External"/><Relationship Id="rId4" Type="http://schemas.openxmlformats.org/officeDocument/2006/relationships/hyperlink" Target="https://school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2020-04-13T08:14:00Z</dcterms:created>
  <dcterms:modified xsi:type="dcterms:W3CDTF">2020-04-13T08:14:00Z</dcterms:modified>
</cp:coreProperties>
</file>